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470C" w:rsidRDefault="007C470C" w:rsidP="007C470C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 xml:space="preserve">Отчет по тематические недели: «Мы умеем дружить. </w:t>
      </w:r>
      <w:r w:rsidRPr="007C470C">
        <w:rPr>
          <w:rFonts w:ascii="Times New Roman" w:hAnsi="Times New Roman" w:cs="Times New Roman"/>
          <w:b/>
          <w:sz w:val="32"/>
        </w:rPr>
        <w:t>Народы Прибайкалья.</w:t>
      </w:r>
      <w:r>
        <w:rPr>
          <w:rFonts w:ascii="Times New Roman" w:hAnsi="Times New Roman" w:cs="Times New Roman"/>
          <w:b/>
          <w:sz w:val="32"/>
        </w:rPr>
        <w:t>».</w:t>
      </w:r>
    </w:p>
    <w:p w:rsidR="007C470C" w:rsidRDefault="007C470C" w:rsidP="007C470C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С 2 по 6 ноября 2020 года</w:t>
      </w:r>
    </w:p>
    <w:p w:rsidR="007C470C" w:rsidRDefault="007C470C" w:rsidP="007C470C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Дежурная группа № 11 (4-5 лет)</w:t>
      </w:r>
    </w:p>
    <w:p w:rsidR="007C470C" w:rsidRDefault="007C470C" w:rsidP="007C470C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 xml:space="preserve">Ответственные воспитатели: Коптелова Алена Владимировна </w:t>
      </w:r>
    </w:p>
    <w:p w:rsidR="007C470C" w:rsidRDefault="007C470C" w:rsidP="007C470C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Цель: формировать начальное представление о дружбе, о народах Прибайкалья.</w:t>
      </w:r>
    </w:p>
    <w:p w:rsidR="007C470C" w:rsidRDefault="007C470C" w:rsidP="007C470C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Задачи:</w:t>
      </w:r>
    </w:p>
    <w:p w:rsidR="007C470C" w:rsidRDefault="007C470C" w:rsidP="007C470C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- развивать у детей понимание о том, что такое дружба, что надо дружить;</w:t>
      </w:r>
    </w:p>
    <w:p w:rsidR="007C470C" w:rsidRDefault="007C470C" w:rsidP="007C470C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- </w:t>
      </w:r>
      <w:r w:rsidR="003C598E">
        <w:rPr>
          <w:rFonts w:ascii="Times New Roman" w:hAnsi="Times New Roman" w:cs="Times New Roman"/>
          <w:sz w:val="32"/>
        </w:rPr>
        <w:t xml:space="preserve">познакомить с культурой, бытом, традициями народов </w:t>
      </w:r>
      <w:proofErr w:type="spellStart"/>
      <w:r w:rsidR="003C598E">
        <w:rPr>
          <w:rFonts w:ascii="Times New Roman" w:hAnsi="Times New Roman" w:cs="Times New Roman"/>
          <w:sz w:val="32"/>
        </w:rPr>
        <w:t>Приангарья</w:t>
      </w:r>
      <w:proofErr w:type="spellEnd"/>
      <w:r w:rsidR="003C598E">
        <w:rPr>
          <w:rFonts w:ascii="Times New Roman" w:hAnsi="Times New Roman" w:cs="Times New Roman"/>
          <w:sz w:val="32"/>
        </w:rPr>
        <w:t>.</w:t>
      </w:r>
    </w:p>
    <w:p w:rsidR="007C470C" w:rsidRDefault="007C470C" w:rsidP="007C470C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-воспитывать чувства взаимопонимания и доброжелательное отношение друг к другу.</w:t>
      </w:r>
    </w:p>
    <w:p w:rsidR="003C598E" w:rsidRDefault="003C598E" w:rsidP="007C470C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- воспитывать уважение к своим землякам, гордость за свой народ, его свершения. </w:t>
      </w:r>
    </w:p>
    <w:p w:rsidR="007C470C" w:rsidRDefault="007C470C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В течение недели мы провели работу с детьми по изучению данной темы. В этом нам помогли НОД в соответствии с расписанием занятий, режимные моменты. </w:t>
      </w:r>
    </w:p>
    <w:p w:rsidR="007C470C" w:rsidRDefault="007C470C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Беседы на тему </w:t>
      </w:r>
      <w:r w:rsidR="003C598E">
        <w:rPr>
          <w:rFonts w:ascii="Times New Roman" w:hAnsi="Times New Roman" w:cs="Times New Roman"/>
          <w:sz w:val="32"/>
        </w:rPr>
        <w:t xml:space="preserve">«Мы умеем дружить», «Правила дружбы», </w:t>
      </w:r>
      <w:r>
        <w:rPr>
          <w:rFonts w:ascii="Times New Roman" w:hAnsi="Times New Roman" w:cs="Times New Roman"/>
          <w:sz w:val="32"/>
        </w:rPr>
        <w:t>«</w:t>
      </w:r>
      <w:r w:rsidR="003C598E">
        <w:rPr>
          <w:rFonts w:ascii="Times New Roman" w:hAnsi="Times New Roman" w:cs="Times New Roman"/>
          <w:sz w:val="32"/>
        </w:rPr>
        <w:t xml:space="preserve">Коренные народы </w:t>
      </w:r>
      <w:proofErr w:type="spellStart"/>
      <w:r w:rsidR="003C598E">
        <w:rPr>
          <w:rFonts w:ascii="Times New Roman" w:hAnsi="Times New Roman" w:cs="Times New Roman"/>
          <w:sz w:val="32"/>
        </w:rPr>
        <w:t>Приангарья</w:t>
      </w:r>
      <w:proofErr w:type="spellEnd"/>
      <w:r w:rsidR="003C598E">
        <w:rPr>
          <w:rFonts w:ascii="Times New Roman" w:hAnsi="Times New Roman" w:cs="Times New Roman"/>
          <w:sz w:val="32"/>
        </w:rPr>
        <w:t>»,</w:t>
      </w:r>
      <w:r>
        <w:rPr>
          <w:rFonts w:ascii="Times New Roman" w:hAnsi="Times New Roman" w:cs="Times New Roman"/>
          <w:sz w:val="32"/>
        </w:rPr>
        <w:t xml:space="preserve"> «</w:t>
      </w:r>
      <w:r w:rsidR="003C598E">
        <w:rPr>
          <w:rFonts w:ascii="Times New Roman" w:hAnsi="Times New Roman" w:cs="Times New Roman"/>
          <w:sz w:val="32"/>
        </w:rPr>
        <w:t>Русский быт</w:t>
      </w:r>
      <w:r>
        <w:rPr>
          <w:rFonts w:ascii="Times New Roman" w:hAnsi="Times New Roman" w:cs="Times New Roman"/>
          <w:sz w:val="32"/>
        </w:rPr>
        <w:t>».</w:t>
      </w:r>
    </w:p>
    <w:p w:rsidR="003C598E" w:rsidRDefault="003C598E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Индивидуальные и </w:t>
      </w:r>
      <w:proofErr w:type="spellStart"/>
      <w:r>
        <w:rPr>
          <w:rFonts w:ascii="Times New Roman" w:hAnsi="Times New Roman" w:cs="Times New Roman"/>
          <w:sz w:val="32"/>
        </w:rPr>
        <w:t>подгупповые</w:t>
      </w:r>
      <w:proofErr w:type="spellEnd"/>
      <w:r>
        <w:rPr>
          <w:rFonts w:ascii="Times New Roman" w:hAnsi="Times New Roman" w:cs="Times New Roman"/>
          <w:sz w:val="32"/>
        </w:rPr>
        <w:t xml:space="preserve"> занятия «Первооткрыватели земли сибирской», «Традиции бурятского народа», «Народные обычаи и традиции»</w:t>
      </w:r>
      <w:r w:rsidR="00D726D0">
        <w:rPr>
          <w:rFonts w:ascii="Times New Roman" w:hAnsi="Times New Roman" w:cs="Times New Roman"/>
          <w:sz w:val="32"/>
        </w:rPr>
        <w:t>, «Что такое домашний очаг, народные блюда»</w:t>
      </w:r>
    </w:p>
    <w:p w:rsidR="007C470C" w:rsidRDefault="007C470C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Сюжетно-ролевые игры «Семья</w:t>
      </w:r>
      <w:r w:rsidR="00D726D0">
        <w:rPr>
          <w:rFonts w:ascii="Times New Roman" w:hAnsi="Times New Roman" w:cs="Times New Roman"/>
          <w:sz w:val="32"/>
        </w:rPr>
        <w:t>, жизнь в русской семье», «Охотники»</w:t>
      </w:r>
      <w:r>
        <w:rPr>
          <w:rFonts w:ascii="Times New Roman" w:hAnsi="Times New Roman" w:cs="Times New Roman"/>
          <w:sz w:val="32"/>
        </w:rPr>
        <w:t>, «</w:t>
      </w:r>
      <w:r w:rsidR="00D726D0">
        <w:rPr>
          <w:rFonts w:ascii="Times New Roman" w:hAnsi="Times New Roman" w:cs="Times New Roman"/>
          <w:sz w:val="32"/>
        </w:rPr>
        <w:t>К другу в гости</w:t>
      </w:r>
      <w:r>
        <w:rPr>
          <w:rFonts w:ascii="Times New Roman" w:hAnsi="Times New Roman" w:cs="Times New Roman"/>
          <w:sz w:val="32"/>
        </w:rPr>
        <w:t>».</w:t>
      </w:r>
    </w:p>
    <w:p w:rsidR="007C470C" w:rsidRDefault="007C470C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Чтение художественной литературы:</w:t>
      </w:r>
    </w:p>
    <w:p w:rsidR="007C470C" w:rsidRDefault="00D726D0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- разучивание </w:t>
      </w:r>
      <w:proofErr w:type="spellStart"/>
      <w:r>
        <w:rPr>
          <w:rFonts w:ascii="Times New Roman" w:hAnsi="Times New Roman" w:cs="Times New Roman"/>
          <w:sz w:val="32"/>
        </w:rPr>
        <w:t>потешек</w:t>
      </w:r>
      <w:proofErr w:type="spellEnd"/>
      <w:r>
        <w:rPr>
          <w:rFonts w:ascii="Times New Roman" w:hAnsi="Times New Roman" w:cs="Times New Roman"/>
          <w:sz w:val="32"/>
        </w:rPr>
        <w:t xml:space="preserve"> по теме дружба.</w:t>
      </w:r>
    </w:p>
    <w:p w:rsidR="00D726D0" w:rsidRDefault="00D726D0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- сказки эвенских и бурятских </w:t>
      </w:r>
      <w:r w:rsidR="00A24E48">
        <w:rPr>
          <w:rFonts w:ascii="Times New Roman" w:hAnsi="Times New Roman" w:cs="Times New Roman"/>
          <w:sz w:val="32"/>
        </w:rPr>
        <w:t>народов</w:t>
      </w:r>
      <w:r>
        <w:rPr>
          <w:rFonts w:ascii="Times New Roman" w:hAnsi="Times New Roman" w:cs="Times New Roman"/>
          <w:sz w:val="32"/>
        </w:rPr>
        <w:t xml:space="preserve"> «</w:t>
      </w:r>
      <w:r w:rsidR="00A24E48">
        <w:rPr>
          <w:rFonts w:ascii="Times New Roman" w:hAnsi="Times New Roman" w:cs="Times New Roman"/>
          <w:sz w:val="32"/>
        </w:rPr>
        <w:t>Орлин</w:t>
      </w:r>
      <w:r>
        <w:rPr>
          <w:rFonts w:ascii="Times New Roman" w:hAnsi="Times New Roman" w:cs="Times New Roman"/>
          <w:sz w:val="32"/>
        </w:rPr>
        <w:t>ая скала», «Почему кедр, ель и сосна всегда зеленые»</w:t>
      </w:r>
      <w:r w:rsidR="00A24E48">
        <w:rPr>
          <w:rFonts w:ascii="Times New Roman" w:hAnsi="Times New Roman" w:cs="Times New Roman"/>
          <w:sz w:val="32"/>
        </w:rPr>
        <w:t>, «Богатырь Байкал»</w:t>
      </w:r>
    </w:p>
    <w:p w:rsidR="007C470C" w:rsidRDefault="007C470C" w:rsidP="00D726D0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- </w:t>
      </w:r>
      <w:r w:rsidR="00D726D0">
        <w:rPr>
          <w:rFonts w:ascii="Times New Roman" w:hAnsi="Times New Roman" w:cs="Times New Roman"/>
          <w:sz w:val="32"/>
        </w:rPr>
        <w:t>рассматривание иллюстраций и картинок «Коренные народы Сибири», с изображением народов Сибири, их быта, рода деятельности, традиции.</w:t>
      </w:r>
    </w:p>
    <w:p w:rsidR="007C470C" w:rsidRDefault="007C470C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- скороговорки</w:t>
      </w:r>
    </w:p>
    <w:p w:rsidR="007C470C" w:rsidRDefault="00A24E48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Народная игра «Заря»</w:t>
      </w:r>
    </w:p>
    <w:p w:rsidR="007C470C" w:rsidRDefault="007C470C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>Дидактические игры: «</w:t>
      </w:r>
      <w:r w:rsidR="00D726D0">
        <w:rPr>
          <w:rFonts w:ascii="Times New Roman" w:hAnsi="Times New Roman" w:cs="Times New Roman"/>
          <w:sz w:val="32"/>
        </w:rPr>
        <w:t>Назови профессию», «Чей предмет</w:t>
      </w:r>
      <w:r>
        <w:rPr>
          <w:rFonts w:ascii="Times New Roman" w:hAnsi="Times New Roman" w:cs="Times New Roman"/>
          <w:sz w:val="32"/>
        </w:rPr>
        <w:t>», «</w:t>
      </w:r>
      <w:r w:rsidR="00D726D0">
        <w:rPr>
          <w:rFonts w:ascii="Times New Roman" w:hAnsi="Times New Roman" w:cs="Times New Roman"/>
          <w:sz w:val="32"/>
        </w:rPr>
        <w:t>Колодец времени</w:t>
      </w:r>
      <w:r>
        <w:rPr>
          <w:rFonts w:ascii="Times New Roman" w:hAnsi="Times New Roman" w:cs="Times New Roman"/>
          <w:sz w:val="32"/>
        </w:rPr>
        <w:t>»</w:t>
      </w:r>
    </w:p>
    <w:p w:rsidR="007C470C" w:rsidRDefault="007C470C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Раскрашивание раскрасок по тематические недели.</w:t>
      </w:r>
    </w:p>
    <w:p w:rsidR="00FC3D50" w:rsidRDefault="00FC3D50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А также на этой недели у нас состоялся праздник осени.</w:t>
      </w:r>
    </w:p>
    <w:p w:rsidR="007C470C" w:rsidRDefault="007C470C" w:rsidP="007C470C">
      <w:pPr>
        <w:spacing w:after="0"/>
        <w:ind w:firstLine="851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Вот, что у нас получилось:</w:t>
      </w:r>
    </w:p>
    <w:p w:rsidR="00A72268" w:rsidRDefault="00FC3D50">
      <w:r w:rsidRPr="00FC3D50">
        <w:rPr>
          <w:noProof/>
          <w:lang w:eastAsia="ru-RU"/>
        </w:rPr>
        <w:drawing>
          <wp:inline distT="0" distB="0" distL="0" distR="0">
            <wp:extent cx="5940425" cy="5972289"/>
            <wp:effectExtent l="0" t="0" r="3175" b="9525"/>
            <wp:docPr id="1" name="Рисунок 1" descr="C:\Users\Привет\Desktop\Новая папка (3)\20201107_19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ривет\Desktop\Новая папка (3)\20201107_19171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72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201397"/>
            <wp:effectExtent l="0" t="0" r="3175" b="9525"/>
            <wp:docPr id="2" name="Рисунок 2" descr="C:\Users\Привет\Desktop\Новая папка (3)\20201107_19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ривет\Desktop\Новая папка (3)\20201107_1918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0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5230913"/>
            <wp:effectExtent l="0" t="0" r="3175" b="8255"/>
            <wp:docPr id="3" name="Рисунок 3" descr="C:\Users\Привет\Desktop\Новая папка (3)\20201107_19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ривет\Desktop\Новая папка (3)\20201107_1919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3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135193"/>
            <wp:effectExtent l="0" t="0" r="3175" b="0"/>
            <wp:docPr id="4" name="Рисунок 4" descr="C:\Users\Привет\Desktop\Новая папка (3)\20201103_07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ривет\Desktop\Новая папка (3)\20201103_0749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3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5959818"/>
            <wp:effectExtent l="0" t="0" r="3175" b="3175"/>
            <wp:docPr id="5" name="Рисунок 5" descr="C:\Users\Привет\Desktop\Новая папка (3)\20201103_075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ривет\Desktop\Новая папка (3)\20201103_075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5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626727"/>
            <wp:effectExtent l="0" t="0" r="3175" b="3175"/>
            <wp:docPr id="6" name="Рисунок 6" descr="C:\Users\Привет\Desktop\Новая папка (3)\20201107_14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ривет\Desktop\Новая папка (3)\20201107_1451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2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570686"/>
            <wp:effectExtent l="0" t="0" r="3175" b="1905"/>
            <wp:docPr id="7" name="Рисунок 7" descr="C:\Users\Привет\Desktop\Новая папка (3)\20201107_14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ривет\Desktop\Новая папка (3)\20201107_1451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7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087237"/>
            <wp:effectExtent l="0" t="0" r="3175" b="8890"/>
            <wp:docPr id="8" name="Рисунок 8" descr="C:\Users\Привет\Desktop\Новая папка (3)\20201107_14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ривет\Desktop\Новая папка (3)\20201107_1451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8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575700"/>
            <wp:effectExtent l="0" t="0" r="3175" b="0"/>
            <wp:docPr id="9" name="Рисунок 9" descr="C:\Users\Привет\Desktop\Новая папка (3)\20201107_145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ривет\Desktop\Новая папка (3)\20201107_1452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090559"/>
            <wp:effectExtent l="0" t="0" r="3175" b="5715"/>
            <wp:docPr id="10" name="Рисунок 10" descr="C:\Users\Привет\Desktop\Новая папка (3)\20201107_145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ривет\Desktop\Новая папка (3)\20201107_1452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9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199496"/>
            <wp:effectExtent l="0" t="0" r="3175" b="0"/>
            <wp:docPr id="11" name="Рисунок 11" descr="C:\Users\Привет\Desktop\Новая папка (3)\20201107_14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ривет\Desktop\Новая папка (3)\20201107_1452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9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2" name="Рисунок 12" descr="C:\Users\Привет\Desktop\Новая папка (3)\20201107_145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ривет\Desktop\Новая папка (3)\20201107_1453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629771"/>
            <wp:effectExtent l="0" t="0" r="3175" b="0"/>
            <wp:docPr id="13" name="Рисунок 13" descr="C:\Users\Привет\Desktop\Новая папка (3)\20201107_14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ривет\Desktop\Новая папка (3)\20201107_1453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2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044011"/>
            <wp:effectExtent l="0" t="0" r="3175" b="0"/>
            <wp:docPr id="14" name="Рисунок 14" descr="C:\Users\Привет\Desktop\Новая папка (3)\20201107_14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ривет\Desktop\Новая папка (3)\20201107_1454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4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5" name="Рисунок 15" descr="C:\Users\Привет\Desktop\Новая папка (3)\20201107_14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ривет\Desktop\Новая папка (3)\20201107_1454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101377"/>
            <wp:effectExtent l="0" t="0" r="3175" b="0"/>
            <wp:docPr id="16" name="Рисунок 16" descr="C:\Users\Привет\Desktop\Новая папка (3)\20201107_14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ривет\Desktop\Новая папка (3)\20201107_1454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0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244948"/>
            <wp:effectExtent l="0" t="0" r="3175" b="3810"/>
            <wp:docPr id="17" name="Рисунок 17" descr="C:\Users\Привет\Desktop\Новая папка (3)\20201107_14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ривет\Desktop\Новая папка (3)\20201107_1455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4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7092889"/>
            <wp:effectExtent l="0" t="0" r="3175" b="0"/>
            <wp:docPr id="18" name="Рисунок 18" descr="C:\Users\Привет\Desktop\Новая папка (3)\20201107_14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ривет\Desktop\Новая папка (3)\20201107_1455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9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341491"/>
            <wp:effectExtent l="0" t="0" r="3175" b="2540"/>
            <wp:docPr id="19" name="Рисунок 19" descr="C:\Users\Привет\Desktop\Новая папка (3)\20201107_14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ривет\Desktop\Новая папка (3)\20201107_1455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4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5624132"/>
            <wp:effectExtent l="0" t="0" r="3175" b="0"/>
            <wp:docPr id="20" name="Рисунок 20" descr="C:\Users\Привет\Desktop\Новая папка (3)\20201107_145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ривет\Desktop\Новая папка (3)\20201107_1456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2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r w:rsidRPr="00FC3D50">
        <w:rPr>
          <w:noProof/>
          <w:lang w:eastAsia="ru-RU"/>
        </w:rPr>
        <w:lastRenderedPageBreak/>
        <w:drawing>
          <wp:inline distT="0" distB="0" distL="0" distR="0">
            <wp:extent cx="5940425" cy="6233886"/>
            <wp:effectExtent l="0" t="0" r="3175" b="0"/>
            <wp:docPr id="21" name="Рисунок 21" descr="C:\Users\Привет\Desktop\Новая папка (3)\20201107_14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ривет\Desktop\Новая папка (3)\20201107_1456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3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50" w:rsidRDefault="00FC3D50">
      <w:bookmarkStart w:id="0" w:name="_GoBack"/>
      <w:bookmarkEnd w:id="0"/>
    </w:p>
    <w:sectPr w:rsidR="00FC3D50" w:rsidSect="007C470C">
      <w:pgSz w:w="11906" w:h="16838"/>
      <w:pgMar w:top="1134" w:right="850" w:bottom="1134" w:left="1701" w:header="708" w:footer="708" w:gutter="0"/>
      <w:pgBorders w:offsetFrom="page">
        <w:top w:val="partyFavor" w:sz="11" w:space="24" w:color="auto"/>
        <w:left w:val="partyFavor" w:sz="11" w:space="24" w:color="auto"/>
        <w:bottom w:val="partyFavor" w:sz="11" w:space="24" w:color="auto"/>
        <w:right w:val="partyFavor" w:sz="1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EDA"/>
    <w:rsid w:val="003C598E"/>
    <w:rsid w:val="007C470C"/>
    <w:rsid w:val="008F2EDA"/>
    <w:rsid w:val="00A24E48"/>
    <w:rsid w:val="00A72268"/>
    <w:rsid w:val="00D726D0"/>
    <w:rsid w:val="00FC3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3414D41-583B-469D-9256-E2E0007C5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470C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7373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250</Words>
  <Characters>1428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Привет</dc:creator>
  <cp:keywords/>
  <dc:description/>
  <cp:lastModifiedBy>Привет</cp:lastModifiedBy>
  <cp:revision>5</cp:revision>
  <dcterms:created xsi:type="dcterms:W3CDTF">2020-11-08T08:42:00Z</dcterms:created>
  <dcterms:modified xsi:type="dcterms:W3CDTF">2020-11-08T09:26:00Z</dcterms:modified>
</cp:coreProperties>
</file>